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BF0" w:rsidRDefault="00892BF0" w:rsidP="006F6966"/>
    <w:p w:rsidR="006F6966" w:rsidRPr="00892BF0" w:rsidRDefault="00892BF0" w:rsidP="00892BF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2BF0">
        <w:rPr>
          <w:rFonts w:ascii="Times New Roman" w:hAnsi="Times New Roman" w:cs="Times New Roman"/>
          <w:b/>
          <w:noProof/>
          <w:sz w:val="32"/>
          <w:szCs w:val="32"/>
          <w:lang w:eastAsia="fr-FR"/>
        </w:rPr>
        <w:pict>
          <v:roundrect id="_x0000_s1026" style="position:absolute;left:0;text-align:left;margin-left:133.15pt;margin-top:-6.35pt;width:436.5pt;height:51.75pt;flip:x;z-index:251658240" arcsize="10923f" filled="f" strokeweight="2.25pt"/>
        </w:pict>
      </w:r>
      <w:r w:rsidRPr="00892BF0">
        <w:rPr>
          <w:rFonts w:ascii="Times New Roman" w:hAnsi="Times New Roman" w:cs="Times New Roman"/>
          <w:b/>
          <w:sz w:val="32"/>
          <w:szCs w:val="32"/>
        </w:rPr>
        <w:t xml:space="preserve">calendrier general des examens et concours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</w:t>
      </w:r>
      <w:r w:rsidRPr="00892BF0">
        <w:rPr>
          <w:rFonts w:ascii="Times New Roman" w:hAnsi="Times New Roman" w:cs="Times New Roman"/>
          <w:b/>
          <w:sz w:val="32"/>
          <w:szCs w:val="32"/>
        </w:rPr>
        <w:t>scolaires session 2013</w:t>
      </w:r>
    </w:p>
    <w:p w:rsidR="006F6966" w:rsidRDefault="006F6966" w:rsidP="006F6966"/>
    <w:tbl>
      <w:tblPr>
        <w:tblStyle w:val="Grilledutableau"/>
        <w:tblW w:w="14400" w:type="dxa"/>
        <w:tblLook w:val="04A0"/>
      </w:tblPr>
      <w:tblGrid>
        <w:gridCol w:w="2608"/>
        <w:gridCol w:w="3061"/>
        <w:gridCol w:w="1842"/>
        <w:gridCol w:w="1843"/>
        <w:gridCol w:w="5046"/>
      </w:tblGrid>
      <w:tr w:rsidR="00C6199E" w:rsidTr="00C6199E">
        <w:tc>
          <w:tcPr>
            <w:tcW w:w="2608" w:type="dxa"/>
          </w:tcPr>
          <w:p w:rsidR="00C6199E" w:rsidRPr="00C6199E" w:rsidRDefault="00C6199E" w:rsidP="00C6199E">
            <w:pPr>
              <w:jc w:val="center"/>
              <w:rPr>
                <w:b/>
                <w:sz w:val="24"/>
                <w:szCs w:val="24"/>
              </w:rPr>
            </w:pPr>
            <w:r w:rsidRPr="00C6199E">
              <w:rPr>
                <w:b/>
                <w:sz w:val="24"/>
                <w:szCs w:val="24"/>
              </w:rPr>
              <w:t>EXAMENS ET CONCOURS</w:t>
            </w:r>
          </w:p>
        </w:tc>
        <w:tc>
          <w:tcPr>
            <w:tcW w:w="3061" w:type="dxa"/>
          </w:tcPr>
          <w:p w:rsidR="00C6199E" w:rsidRPr="00C6199E" w:rsidRDefault="00C6199E" w:rsidP="00C6199E">
            <w:pPr>
              <w:jc w:val="center"/>
              <w:rPr>
                <w:b/>
                <w:sz w:val="24"/>
                <w:szCs w:val="24"/>
              </w:rPr>
            </w:pPr>
            <w:r w:rsidRPr="00C6199E">
              <w:rPr>
                <w:b/>
                <w:sz w:val="24"/>
                <w:szCs w:val="24"/>
              </w:rPr>
              <w:t>CEPE</w:t>
            </w:r>
          </w:p>
        </w:tc>
        <w:tc>
          <w:tcPr>
            <w:tcW w:w="1842" w:type="dxa"/>
          </w:tcPr>
          <w:p w:rsidR="00C6199E" w:rsidRPr="00C6199E" w:rsidRDefault="00C6199E" w:rsidP="00C6199E">
            <w:pPr>
              <w:jc w:val="center"/>
              <w:rPr>
                <w:b/>
                <w:sz w:val="24"/>
                <w:szCs w:val="24"/>
              </w:rPr>
            </w:pPr>
            <w:r w:rsidRPr="00C6199E">
              <w:rPr>
                <w:b/>
                <w:sz w:val="24"/>
                <w:szCs w:val="24"/>
              </w:rPr>
              <w:t>BEPC</w:t>
            </w:r>
          </w:p>
        </w:tc>
        <w:tc>
          <w:tcPr>
            <w:tcW w:w="1843" w:type="dxa"/>
          </w:tcPr>
          <w:p w:rsidR="00C6199E" w:rsidRPr="00C6199E" w:rsidRDefault="00C6199E" w:rsidP="00C6199E">
            <w:pPr>
              <w:jc w:val="center"/>
              <w:rPr>
                <w:b/>
                <w:sz w:val="24"/>
                <w:szCs w:val="24"/>
              </w:rPr>
            </w:pPr>
            <w:r w:rsidRPr="00C6199E">
              <w:rPr>
                <w:b/>
                <w:sz w:val="24"/>
                <w:szCs w:val="24"/>
              </w:rPr>
              <w:t xml:space="preserve">TEST </w:t>
            </w:r>
            <w:r w:rsidR="0082103D">
              <w:rPr>
                <w:b/>
                <w:sz w:val="24"/>
                <w:szCs w:val="24"/>
              </w:rPr>
              <w:t>D‘</w:t>
            </w:r>
            <w:r w:rsidRPr="00C6199E">
              <w:rPr>
                <w:b/>
                <w:sz w:val="24"/>
                <w:szCs w:val="24"/>
              </w:rPr>
              <w:t>ORIENTATION</w:t>
            </w:r>
          </w:p>
        </w:tc>
        <w:tc>
          <w:tcPr>
            <w:tcW w:w="5046" w:type="dxa"/>
          </w:tcPr>
          <w:p w:rsidR="00C6199E" w:rsidRPr="00C6199E" w:rsidRDefault="00C6199E" w:rsidP="00C6199E">
            <w:pPr>
              <w:jc w:val="center"/>
              <w:rPr>
                <w:b/>
                <w:sz w:val="24"/>
                <w:szCs w:val="24"/>
              </w:rPr>
            </w:pPr>
            <w:r w:rsidRPr="00C6199E">
              <w:rPr>
                <w:b/>
                <w:sz w:val="24"/>
                <w:szCs w:val="24"/>
              </w:rPr>
              <w:t>BAC</w:t>
            </w:r>
          </w:p>
        </w:tc>
      </w:tr>
      <w:tr w:rsidR="00C6199E" w:rsidTr="00C6199E">
        <w:tc>
          <w:tcPr>
            <w:tcW w:w="2608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caps w:val="0"/>
                <w:sz w:val="24"/>
                <w:szCs w:val="24"/>
              </w:rPr>
              <w:t>Epreuve physiques et sportives</w:t>
            </w:r>
          </w:p>
        </w:tc>
        <w:tc>
          <w:tcPr>
            <w:tcW w:w="3061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*</w:t>
            </w:r>
            <w:r w:rsidRPr="00C6199E">
              <w:rPr>
                <w:caps w:val="0"/>
                <w:sz w:val="24"/>
                <w:szCs w:val="24"/>
              </w:rPr>
              <w:t>Du 11 au 15 février 2013 pour le 1</w:t>
            </w:r>
            <w:r w:rsidRPr="00C6199E">
              <w:rPr>
                <w:caps w:val="0"/>
                <w:sz w:val="24"/>
                <w:szCs w:val="24"/>
                <w:vertAlign w:val="superscript"/>
              </w:rPr>
              <w:t>er</w:t>
            </w:r>
            <w:r w:rsidRPr="00C6199E">
              <w:rPr>
                <w:caps w:val="0"/>
                <w:sz w:val="24"/>
                <w:szCs w:val="24"/>
              </w:rPr>
              <w:t xml:space="preserve"> examen blanc</w:t>
            </w:r>
          </w:p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caps w:val="0"/>
                <w:sz w:val="24"/>
                <w:szCs w:val="24"/>
              </w:rPr>
              <w:t>* Du 22 au 26 avril 2013 pour le 2</w:t>
            </w:r>
            <w:r w:rsidRPr="00C6199E">
              <w:rPr>
                <w:caps w:val="0"/>
                <w:sz w:val="24"/>
                <w:szCs w:val="24"/>
                <w:vertAlign w:val="superscript"/>
              </w:rPr>
              <w:t>er</w:t>
            </w:r>
            <w:r w:rsidRPr="00C6199E">
              <w:rPr>
                <w:caps w:val="0"/>
                <w:sz w:val="24"/>
                <w:szCs w:val="24"/>
              </w:rPr>
              <w:t xml:space="preserve"> examen blanc</w:t>
            </w:r>
          </w:p>
          <w:p w:rsidR="00C6199E" w:rsidRPr="00C6199E" w:rsidRDefault="00C6199E" w:rsidP="00974CB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15/04/2013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26/04/2013</w:t>
            </w:r>
          </w:p>
        </w:tc>
        <w:tc>
          <w:tcPr>
            <w:tcW w:w="1843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15/04/2013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26/04/2013</w:t>
            </w:r>
          </w:p>
        </w:tc>
        <w:tc>
          <w:tcPr>
            <w:tcW w:w="5046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29/04/2013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10/05/2013</w:t>
            </w:r>
          </w:p>
        </w:tc>
      </w:tr>
      <w:tr w:rsidR="00C6199E" w:rsidTr="00C6199E">
        <w:tc>
          <w:tcPr>
            <w:tcW w:w="2608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caps w:val="0"/>
                <w:sz w:val="24"/>
                <w:szCs w:val="24"/>
              </w:rPr>
              <w:t>Epreuves orale et pratiques</w:t>
            </w:r>
          </w:p>
        </w:tc>
        <w:tc>
          <w:tcPr>
            <w:tcW w:w="3061" w:type="dxa"/>
          </w:tcPr>
          <w:p w:rsidR="00C6199E" w:rsidRPr="00C6199E" w:rsidRDefault="00C6199E" w:rsidP="00974CB8">
            <w:pPr>
              <w:rPr>
                <w:sz w:val="24"/>
                <w:szCs w:val="24"/>
                <w:highlight w:val="darkGray"/>
              </w:rPr>
            </w:pPr>
          </w:p>
        </w:tc>
        <w:tc>
          <w:tcPr>
            <w:tcW w:w="1842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04/06/2013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07/06/2013</w:t>
            </w:r>
          </w:p>
        </w:tc>
        <w:tc>
          <w:tcPr>
            <w:tcW w:w="1843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04/06/2013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07/06/2013</w:t>
            </w:r>
          </w:p>
        </w:tc>
        <w:tc>
          <w:tcPr>
            <w:tcW w:w="5046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BAC TECHNIQUE : DU 11/06/2013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21/06/2013</w:t>
            </w:r>
          </w:p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BAC ARTISTIQUE : DU 17/06/2013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21/06/2013</w:t>
            </w:r>
          </w:p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bac général : DU 18/06/2013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21/06/2013</w:t>
            </w:r>
          </w:p>
          <w:p w:rsidR="00C6199E" w:rsidRPr="00C6199E" w:rsidRDefault="00C6199E" w:rsidP="00974CB8">
            <w:pPr>
              <w:rPr>
                <w:sz w:val="24"/>
                <w:szCs w:val="24"/>
              </w:rPr>
            </w:pPr>
          </w:p>
        </w:tc>
      </w:tr>
      <w:tr w:rsidR="00C6199E" w:rsidTr="00C6199E">
        <w:tc>
          <w:tcPr>
            <w:tcW w:w="2608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caps w:val="0"/>
                <w:sz w:val="24"/>
                <w:szCs w:val="24"/>
              </w:rPr>
              <w:t>Epreuve écrites</w:t>
            </w:r>
          </w:p>
        </w:tc>
        <w:tc>
          <w:tcPr>
            <w:tcW w:w="3061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m</w:t>
            </w:r>
            <w:r w:rsidRPr="00C6199E">
              <w:rPr>
                <w:caps w:val="0"/>
                <w:sz w:val="24"/>
                <w:szCs w:val="24"/>
              </w:rPr>
              <w:t>ardi</w:t>
            </w:r>
            <w:r w:rsidRPr="00C6199E">
              <w:rPr>
                <w:sz w:val="24"/>
                <w:szCs w:val="24"/>
              </w:rPr>
              <w:t xml:space="preserve"> 28 m</w:t>
            </w:r>
            <w:r w:rsidR="0082103D" w:rsidRPr="00C6199E">
              <w:rPr>
                <w:caps w:val="0"/>
                <w:sz w:val="24"/>
                <w:szCs w:val="24"/>
              </w:rPr>
              <w:t>ai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1842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11/06/2013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12/06/2013</w:t>
            </w:r>
          </w:p>
        </w:tc>
        <w:tc>
          <w:tcPr>
            <w:tcW w:w="1843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11/06/2013 </w:t>
            </w:r>
            <w:r w:rsidRPr="00C6199E">
              <w:rPr>
                <w:caps w:val="0"/>
                <w:sz w:val="24"/>
                <w:szCs w:val="24"/>
              </w:rPr>
              <w:t>au</w:t>
            </w:r>
            <w:r w:rsidRPr="00C6199E">
              <w:rPr>
                <w:sz w:val="24"/>
                <w:szCs w:val="24"/>
              </w:rPr>
              <w:t xml:space="preserve"> 12/06/2013</w:t>
            </w:r>
          </w:p>
        </w:tc>
        <w:tc>
          <w:tcPr>
            <w:tcW w:w="5046" w:type="dxa"/>
          </w:tcPr>
          <w:p w:rsidR="00C6199E" w:rsidRPr="00C6199E" w:rsidRDefault="00C6199E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 xml:space="preserve">DU 25/06/2013 </w:t>
            </w:r>
            <w:r w:rsidRPr="00C6199E">
              <w:rPr>
                <w:caps w:val="0"/>
                <w:sz w:val="24"/>
                <w:szCs w:val="24"/>
              </w:rPr>
              <w:t xml:space="preserve">au </w:t>
            </w:r>
            <w:r w:rsidRPr="00C6199E">
              <w:rPr>
                <w:sz w:val="24"/>
                <w:szCs w:val="24"/>
              </w:rPr>
              <w:t>28/06/2013</w:t>
            </w:r>
          </w:p>
          <w:p w:rsidR="00C6199E" w:rsidRPr="00C6199E" w:rsidRDefault="00C6199E" w:rsidP="00974CB8">
            <w:pPr>
              <w:rPr>
                <w:sz w:val="24"/>
                <w:szCs w:val="24"/>
              </w:rPr>
            </w:pPr>
          </w:p>
        </w:tc>
      </w:tr>
      <w:tr w:rsidR="006D2F15" w:rsidTr="00C6199E">
        <w:tc>
          <w:tcPr>
            <w:tcW w:w="2608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caps w:val="0"/>
                <w:sz w:val="24"/>
                <w:szCs w:val="24"/>
              </w:rPr>
              <w:t>Proclamation des résultats</w:t>
            </w:r>
          </w:p>
        </w:tc>
        <w:tc>
          <w:tcPr>
            <w:tcW w:w="3061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m</w:t>
            </w:r>
            <w:r w:rsidRPr="00C6199E">
              <w:rPr>
                <w:caps w:val="0"/>
                <w:sz w:val="24"/>
                <w:szCs w:val="24"/>
              </w:rPr>
              <w:t>ardi</w:t>
            </w:r>
            <w:r w:rsidRPr="00C6199E">
              <w:rPr>
                <w:sz w:val="24"/>
                <w:szCs w:val="24"/>
              </w:rPr>
              <w:t xml:space="preserve"> 11 j</w:t>
            </w:r>
            <w:r w:rsidRPr="00C6199E">
              <w:rPr>
                <w:caps w:val="0"/>
                <w:sz w:val="24"/>
                <w:szCs w:val="24"/>
              </w:rPr>
              <w:t>uin</w:t>
            </w:r>
            <w:r w:rsidRPr="00C6199E">
              <w:rPr>
                <w:sz w:val="24"/>
                <w:szCs w:val="24"/>
              </w:rPr>
              <w:t xml:space="preserve"> 2013 </w:t>
            </w:r>
            <w:r>
              <w:rPr>
                <w:caps w:val="0"/>
                <w:sz w:val="24"/>
                <w:szCs w:val="24"/>
              </w:rPr>
              <w:t xml:space="preserve">à </w:t>
            </w:r>
            <w:r w:rsidRPr="00C6199E">
              <w:rPr>
                <w:sz w:val="24"/>
                <w:szCs w:val="24"/>
              </w:rPr>
              <w:t>14</w:t>
            </w:r>
            <w:r w:rsidRPr="00C6199E">
              <w:rPr>
                <w:caps w:val="0"/>
                <w:sz w:val="24"/>
                <w:szCs w:val="24"/>
              </w:rPr>
              <w:t>h</w:t>
            </w:r>
            <w:r w:rsidRPr="00C6199E">
              <w:rPr>
                <w:sz w:val="24"/>
                <w:szCs w:val="24"/>
              </w:rPr>
              <w:t xml:space="preserve"> 00</w:t>
            </w:r>
          </w:p>
        </w:tc>
        <w:tc>
          <w:tcPr>
            <w:tcW w:w="1842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L</w:t>
            </w:r>
            <w:r w:rsidRPr="00C6199E">
              <w:rPr>
                <w:caps w:val="0"/>
                <w:sz w:val="24"/>
                <w:szCs w:val="24"/>
              </w:rPr>
              <w:t>undi</w:t>
            </w:r>
            <w:r w:rsidRPr="00C6199E">
              <w:rPr>
                <w:sz w:val="24"/>
                <w:szCs w:val="24"/>
              </w:rPr>
              <w:t xml:space="preserve"> 1</w:t>
            </w:r>
            <w:r w:rsidRPr="00C6199E">
              <w:rPr>
                <w:caps w:val="0"/>
                <w:sz w:val="24"/>
                <w:szCs w:val="24"/>
                <w:vertAlign w:val="superscript"/>
              </w:rPr>
              <w:t>er</w:t>
            </w:r>
            <w:r w:rsidRPr="00C6199E">
              <w:rPr>
                <w:sz w:val="24"/>
                <w:szCs w:val="24"/>
              </w:rPr>
              <w:t xml:space="preserve">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1843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L</w:t>
            </w:r>
            <w:r w:rsidRPr="00C6199E">
              <w:rPr>
                <w:caps w:val="0"/>
                <w:sz w:val="24"/>
                <w:szCs w:val="24"/>
              </w:rPr>
              <w:t>undi</w:t>
            </w:r>
            <w:r w:rsidRPr="00C6199E">
              <w:rPr>
                <w:sz w:val="24"/>
                <w:szCs w:val="24"/>
              </w:rPr>
              <w:t xml:space="preserve"> 1</w:t>
            </w:r>
            <w:r w:rsidRPr="00C6199E">
              <w:rPr>
                <w:caps w:val="0"/>
                <w:sz w:val="24"/>
                <w:szCs w:val="24"/>
                <w:vertAlign w:val="superscript"/>
              </w:rPr>
              <w:t>er</w:t>
            </w:r>
            <w:r w:rsidRPr="00C6199E">
              <w:rPr>
                <w:sz w:val="24"/>
                <w:szCs w:val="24"/>
              </w:rPr>
              <w:t xml:space="preserve">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5046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l</w:t>
            </w:r>
            <w:r w:rsidRPr="00C6199E">
              <w:rPr>
                <w:caps w:val="0"/>
                <w:sz w:val="24"/>
                <w:szCs w:val="24"/>
              </w:rPr>
              <w:t xml:space="preserve">undi </w:t>
            </w:r>
            <w:r w:rsidRPr="00C6199E">
              <w:rPr>
                <w:sz w:val="24"/>
                <w:szCs w:val="24"/>
              </w:rPr>
              <w:t>15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 </w:t>
            </w:r>
            <w:r>
              <w:rPr>
                <w:caps w:val="0"/>
                <w:sz w:val="24"/>
                <w:szCs w:val="24"/>
              </w:rPr>
              <w:t>à</w:t>
            </w:r>
            <w:r w:rsidRPr="00C6199E">
              <w:rPr>
                <w:caps w:val="0"/>
                <w:sz w:val="24"/>
                <w:szCs w:val="24"/>
              </w:rPr>
              <w:t xml:space="preserve"> </w:t>
            </w:r>
            <w:r w:rsidRPr="00C6199E">
              <w:rPr>
                <w:sz w:val="24"/>
                <w:szCs w:val="24"/>
              </w:rPr>
              <w:t>14h00</w:t>
            </w:r>
          </w:p>
        </w:tc>
      </w:tr>
      <w:tr w:rsidR="006D2F15" w:rsidTr="00C6199E">
        <w:tc>
          <w:tcPr>
            <w:tcW w:w="2608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caps w:val="0"/>
                <w:sz w:val="24"/>
                <w:szCs w:val="24"/>
              </w:rPr>
              <w:t>Jurys spéciaux de réclamation</w:t>
            </w:r>
          </w:p>
        </w:tc>
        <w:tc>
          <w:tcPr>
            <w:tcW w:w="3061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j</w:t>
            </w:r>
            <w:r w:rsidRPr="00C6199E">
              <w:rPr>
                <w:caps w:val="0"/>
                <w:sz w:val="24"/>
                <w:szCs w:val="24"/>
              </w:rPr>
              <w:t>eudi</w:t>
            </w:r>
            <w:r w:rsidRPr="00C6199E">
              <w:rPr>
                <w:sz w:val="24"/>
                <w:szCs w:val="24"/>
              </w:rPr>
              <w:t xml:space="preserve"> 20 juin 2013</w:t>
            </w:r>
          </w:p>
        </w:tc>
        <w:tc>
          <w:tcPr>
            <w:tcW w:w="1842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V</w:t>
            </w:r>
            <w:r w:rsidRPr="00C6199E">
              <w:rPr>
                <w:caps w:val="0"/>
                <w:sz w:val="24"/>
                <w:szCs w:val="24"/>
              </w:rPr>
              <w:t>endredi</w:t>
            </w:r>
            <w:r w:rsidRPr="00C6199E">
              <w:rPr>
                <w:sz w:val="24"/>
                <w:szCs w:val="24"/>
              </w:rPr>
              <w:t xml:space="preserve"> 05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1843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V</w:t>
            </w:r>
            <w:r w:rsidRPr="00C6199E">
              <w:rPr>
                <w:caps w:val="0"/>
                <w:sz w:val="24"/>
                <w:szCs w:val="24"/>
              </w:rPr>
              <w:t>endredi</w:t>
            </w:r>
            <w:r w:rsidRPr="00C6199E">
              <w:rPr>
                <w:sz w:val="24"/>
                <w:szCs w:val="24"/>
              </w:rPr>
              <w:t xml:space="preserve"> 05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5046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s</w:t>
            </w:r>
            <w:r w:rsidRPr="00C6199E">
              <w:rPr>
                <w:caps w:val="0"/>
                <w:sz w:val="24"/>
                <w:szCs w:val="24"/>
              </w:rPr>
              <w:t>amedi</w:t>
            </w:r>
            <w:r w:rsidRPr="00C6199E">
              <w:rPr>
                <w:sz w:val="24"/>
                <w:szCs w:val="24"/>
              </w:rPr>
              <w:t xml:space="preserve"> 20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>
              <w:rPr>
                <w:sz w:val="24"/>
                <w:szCs w:val="24"/>
              </w:rPr>
              <w:t xml:space="preserve"> </w:t>
            </w:r>
            <w:r w:rsidRPr="00C6199E">
              <w:rPr>
                <w:sz w:val="24"/>
                <w:szCs w:val="24"/>
              </w:rPr>
              <w:t>2013</w:t>
            </w:r>
          </w:p>
        </w:tc>
      </w:tr>
      <w:tr w:rsidR="006D2F15" w:rsidTr="00C6199E">
        <w:tc>
          <w:tcPr>
            <w:tcW w:w="2608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caps w:val="0"/>
                <w:sz w:val="24"/>
                <w:szCs w:val="24"/>
              </w:rPr>
              <w:t>Proclamation des résultats jurys spéciaux de réclamation</w:t>
            </w:r>
          </w:p>
        </w:tc>
        <w:tc>
          <w:tcPr>
            <w:tcW w:w="3061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v</w:t>
            </w:r>
            <w:r w:rsidRPr="00C6199E">
              <w:rPr>
                <w:caps w:val="0"/>
                <w:sz w:val="24"/>
                <w:szCs w:val="24"/>
              </w:rPr>
              <w:t>endredi</w:t>
            </w:r>
            <w:r w:rsidRPr="00C6199E">
              <w:rPr>
                <w:sz w:val="24"/>
                <w:szCs w:val="24"/>
              </w:rPr>
              <w:t xml:space="preserve"> 21 j</w:t>
            </w:r>
            <w:r w:rsidRPr="00C6199E">
              <w:rPr>
                <w:caps w:val="0"/>
                <w:sz w:val="24"/>
                <w:szCs w:val="24"/>
              </w:rPr>
              <w:t>uin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1842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S</w:t>
            </w:r>
            <w:r w:rsidRPr="00C6199E">
              <w:rPr>
                <w:caps w:val="0"/>
                <w:sz w:val="24"/>
                <w:szCs w:val="24"/>
              </w:rPr>
              <w:t xml:space="preserve">amedi </w:t>
            </w:r>
            <w:r w:rsidRPr="00C6199E">
              <w:rPr>
                <w:sz w:val="24"/>
                <w:szCs w:val="24"/>
              </w:rPr>
              <w:t>06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1843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S</w:t>
            </w:r>
            <w:r w:rsidRPr="00C6199E">
              <w:rPr>
                <w:caps w:val="0"/>
                <w:sz w:val="24"/>
                <w:szCs w:val="24"/>
              </w:rPr>
              <w:t xml:space="preserve">amedi </w:t>
            </w:r>
            <w:r w:rsidRPr="00C6199E">
              <w:rPr>
                <w:sz w:val="24"/>
                <w:szCs w:val="24"/>
              </w:rPr>
              <w:t>06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5046" w:type="dxa"/>
          </w:tcPr>
          <w:p w:rsidR="006D2F15" w:rsidRPr="00C6199E" w:rsidRDefault="006D2F15" w:rsidP="00974CB8">
            <w:pPr>
              <w:rPr>
                <w:sz w:val="24"/>
                <w:szCs w:val="24"/>
              </w:rPr>
            </w:pPr>
            <w:r w:rsidRPr="00C6199E">
              <w:rPr>
                <w:sz w:val="24"/>
                <w:szCs w:val="24"/>
              </w:rPr>
              <w:t>l</w:t>
            </w:r>
            <w:r w:rsidRPr="00C6199E">
              <w:rPr>
                <w:caps w:val="0"/>
                <w:sz w:val="24"/>
                <w:szCs w:val="24"/>
              </w:rPr>
              <w:t>undi</w:t>
            </w:r>
            <w:r w:rsidRPr="00C6199E">
              <w:rPr>
                <w:sz w:val="24"/>
                <w:szCs w:val="24"/>
              </w:rPr>
              <w:t xml:space="preserve"> 22 j</w:t>
            </w:r>
            <w:r w:rsidRPr="00C6199E">
              <w:rPr>
                <w:caps w:val="0"/>
                <w:sz w:val="24"/>
                <w:szCs w:val="24"/>
              </w:rPr>
              <w:t>uillet</w:t>
            </w:r>
            <w:r w:rsidRPr="00C6199E">
              <w:rPr>
                <w:sz w:val="24"/>
                <w:szCs w:val="24"/>
              </w:rPr>
              <w:t xml:space="preserve"> 2013</w:t>
            </w:r>
          </w:p>
        </w:tc>
      </w:tr>
    </w:tbl>
    <w:p w:rsidR="006F6966" w:rsidRDefault="006F6966" w:rsidP="006F6966"/>
    <w:p w:rsidR="006F6966" w:rsidRDefault="006F6966" w:rsidP="006F6966"/>
    <w:p w:rsidR="0082740A" w:rsidRPr="006F6966" w:rsidRDefault="0082740A" w:rsidP="006F6966"/>
    <w:sectPr w:rsidR="0082740A" w:rsidRPr="006F6966" w:rsidSect="00892BF0">
      <w:pgSz w:w="16838" w:h="11906" w:orient="landscape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172BB"/>
    <w:multiLevelType w:val="hybridMultilevel"/>
    <w:tmpl w:val="C5328B70"/>
    <w:lvl w:ilvl="0" w:tplc="4A60C58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CB5837"/>
    <w:multiLevelType w:val="hybridMultilevel"/>
    <w:tmpl w:val="28A6CD3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31F63"/>
    <w:multiLevelType w:val="hybridMultilevel"/>
    <w:tmpl w:val="7DA0E188"/>
    <w:lvl w:ilvl="0" w:tplc="71A8DE3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A070D"/>
    <w:multiLevelType w:val="hybridMultilevel"/>
    <w:tmpl w:val="DD5E1F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E62B2F"/>
    <w:multiLevelType w:val="hybridMultilevel"/>
    <w:tmpl w:val="304420A2"/>
    <w:lvl w:ilvl="0" w:tplc="D7485F5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AB6EBC"/>
    <w:rsid w:val="0005785F"/>
    <w:rsid w:val="00083677"/>
    <w:rsid w:val="00197B02"/>
    <w:rsid w:val="0021407C"/>
    <w:rsid w:val="00263454"/>
    <w:rsid w:val="002B1737"/>
    <w:rsid w:val="0033138E"/>
    <w:rsid w:val="00362389"/>
    <w:rsid w:val="00403016"/>
    <w:rsid w:val="0044696B"/>
    <w:rsid w:val="005E0003"/>
    <w:rsid w:val="005E0B06"/>
    <w:rsid w:val="0060763A"/>
    <w:rsid w:val="00613C12"/>
    <w:rsid w:val="006D2F15"/>
    <w:rsid w:val="006F6966"/>
    <w:rsid w:val="0072549A"/>
    <w:rsid w:val="007342D5"/>
    <w:rsid w:val="007724AD"/>
    <w:rsid w:val="007A100E"/>
    <w:rsid w:val="007E09F5"/>
    <w:rsid w:val="0082103D"/>
    <w:rsid w:val="00822A5E"/>
    <w:rsid w:val="0082740A"/>
    <w:rsid w:val="00892BF0"/>
    <w:rsid w:val="008F6582"/>
    <w:rsid w:val="009B013D"/>
    <w:rsid w:val="00AB6EBC"/>
    <w:rsid w:val="00AC3885"/>
    <w:rsid w:val="00AE4EC0"/>
    <w:rsid w:val="00B3288D"/>
    <w:rsid w:val="00BA5C27"/>
    <w:rsid w:val="00C06D8D"/>
    <w:rsid w:val="00C6199E"/>
    <w:rsid w:val="00C9704D"/>
    <w:rsid w:val="00CD484F"/>
    <w:rsid w:val="00E57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77"/>
    <w:rPr>
      <w:cap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B6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6EB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3288D"/>
    <w:pPr>
      <w:ind w:left="720"/>
      <w:contextualSpacing/>
    </w:pPr>
    <w:rPr>
      <w:caps w:val="0"/>
      <w:sz w:val="22"/>
      <w:szCs w:val="22"/>
    </w:rPr>
  </w:style>
  <w:style w:type="table" w:styleId="Grilledutableau">
    <w:name w:val="Table Grid"/>
    <w:basedOn w:val="TableauNormal"/>
    <w:uiPriority w:val="59"/>
    <w:rsid w:val="00B32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0836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ASSALE</dc:creator>
  <cp:keywords/>
  <dc:description/>
  <cp:lastModifiedBy>ASSALE</cp:lastModifiedBy>
  <cp:revision>18</cp:revision>
  <cp:lastPrinted>2012-11-17T12:24:00Z</cp:lastPrinted>
  <dcterms:created xsi:type="dcterms:W3CDTF">2011-12-04T08:48:00Z</dcterms:created>
  <dcterms:modified xsi:type="dcterms:W3CDTF">2013-02-05T22:30:00Z</dcterms:modified>
</cp:coreProperties>
</file>